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 LOUIE BING TRACK &amp; FIELD 2015</w:t>
      </w: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Cs/>
          <w:color w:val="000000"/>
          <w:kern w:val="30"/>
          <w:sz w:val="18"/>
          <w:szCs w:val="18"/>
        </w:rPr>
        <w:t>Information Sheet</w:t>
      </w: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 xml:space="preserve">Make 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checks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 xml:space="preserve"> payable to: Miami Northwestern Sr. High </w:t>
      </w: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Attn: Dr. T. </w:t>
      </w:r>
      <w:proofErr w:type="spellStart"/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Studwell</w:t>
      </w:r>
      <w:proofErr w:type="spellEnd"/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, Business Manager</w:t>
      </w: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Order of Events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9:00 AM Gates opens Friday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2:00 PM Gates opens Saturday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9:30 AM Coaches Meeting (Friday only)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10:00 AM 4x800M Relay </w:t>
      </w: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Finals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G/B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10:00 AM Preliminaries Field Events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1:00 Preliminaries Running Events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 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Trials to Finals-10:00 </w:t>
      </w:r>
      <w:proofErr w:type="gramStart"/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AM</w:t>
      </w:r>
      <w:proofErr w:type="gramEnd"/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– Friday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Long Jump -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Triple Jump - Girls/ Boys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High Jump -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Pole Vault -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Shot Put- Girls/Boys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Discus - Girls/Boys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Top Eight Contestants will qualify to finals in all field events. (Each Contestant will receive 3 jumps)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(Except high Jump and Pole Vault)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 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Preliminaries 1:00 p.m. Friday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800 Meters 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(Top 16 qualify for Saturday Finals) 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100 &amp; 110 Meter Hurdles—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1600 Meters Run </w:t>
      </w: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Finals</w:t>
      </w:r>
      <w:r w:rsidRPr="00ED5550">
        <w:rPr>
          <w:rFonts w:ascii="Times New Roman" w:eastAsia="Times New Roman" w:hAnsi="Times New Roman" w:cs="Times New Roman"/>
          <w:color w:val="000000"/>
          <w:kern w:val="30"/>
          <w:sz w:val="20"/>
          <w:szCs w:val="20"/>
        </w:rPr>
        <w:t xml:space="preserve">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Division 1 G/B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4X200m Relay – Girls/Boys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4x100 Meter Relay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300 Meter Int. Hurdles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Sprint Medley Relay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200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Cs/>
          <w:color w:val="000000"/>
          <w:kern w:val="30"/>
          <w:sz w:val="18"/>
          <w:szCs w:val="18"/>
        </w:rPr>
        <w:t>3200m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</w:t>
      </w:r>
      <w:r w:rsidRPr="00ED5550">
        <w:rPr>
          <w:rFonts w:ascii="Arial" w:eastAsia="Times New Roman" w:hAnsi="Arial" w:cs="Arial"/>
          <w:bCs/>
          <w:color w:val="000000"/>
          <w:kern w:val="30"/>
          <w:sz w:val="18"/>
          <w:szCs w:val="18"/>
        </w:rPr>
        <w:t>Run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Invitational </w:t>
      </w:r>
      <w:r w:rsidRPr="00ED5550"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  <w:t>Finals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G/B 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Finals Saturday Running Events 4:00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3200m Run </w:t>
      </w: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Finals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Division 1 - G/B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100 &amp; 110 Meter High Hurdles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100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1600 Meter Run </w:t>
      </w: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Finals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Division 2 – G /B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4x200 M Relay –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4x100 Meter Relay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300 Meter Int. Hurdles — Girls/Boys</w:t>
      </w:r>
    </w:p>
    <w:p w:rsidR="004D5183" w:rsidRDefault="004D5183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800-Meter Run – 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Girls</w:t>
      </w: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2 Sections</w:t>
      </w:r>
    </w:p>
    <w:p w:rsidR="00ED5550" w:rsidRPr="00ED5550" w:rsidRDefault="004D5183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800-Meter Run – 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Boys</w:t>
      </w: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2 Sections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Sprint Medley Relay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200 Meter Dash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1600 Meter Run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Invitational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</w:t>
      </w:r>
      <w:r w:rsidRPr="00ED5550">
        <w:rPr>
          <w:rFonts w:ascii="Arial" w:eastAsia="Times New Roman" w:hAnsi="Arial" w:cs="Arial"/>
          <w:b/>
          <w:color w:val="FF0000"/>
          <w:kern w:val="30"/>
          <w:sz w:val="18"/>
          <w:szCs w:val="18"/>
        </w:rPr>
        <w:t>Finals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- 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G/B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4x400 Meter Relay — Girls/Boys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b/>
          <w:bCs/>
          <w:i/>
          <w:iCs/>
          <w:color w:val="0000FF"/>
          <w:kern w:val="30"/>
          <w:sz w:val="18"/>
          <w:szCs w:val="18"/>
        </w:rPr>
        <w:t>The Top 16 Athletes will be selected from the entries for the Invitational 1600 Meters. The remainder of the 1600 meters will be divided into two divisions. (Division 1 Friday G/B, Division 2 Saturday G/B)</w:t>
      </w:r>
      <w:r w:rsidRPr="00ED5550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 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34DFB" w:rsidRDefault="00ED5550" w:rsidP="00ED555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</w:pPr>
      <w:r w:rsidRPr="00E34DFB">
        <w:rPr>
          <w:rFonts w:ascii="Arial" w:eastAsia="Times New Roman" w:hAnsi="Arial" w:cs="Arial"/>
          <w:b/>
          <w:color w:val="000000"/>
          <w:kern w:val="30"/>
          <w:sz w:val="18"/>
          <w:szCs w:val="18"/>
        </w:rPr>
        <w:t>Things You Need To Know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1. 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Athletes 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sit in the west stands.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2. Entry 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fee 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$100 (Per Team Girls, Per Team Boys)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3. 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>FHSAA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Rules prevail.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4. A</w:t>
      </w:r>
      <w:r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trainer’s tent </w:t>
      </w: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is set up for athletes.</w:t>
      </w:r>
    </w:p>
    <w:p w:rsidR="004663E7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5. Athletes who are not participating should stay clear of the infield  </w:t>
      </w:r>
    </w:p>
    <w:p w:rsidR="00ED5550" w:rsidRPr="00ED5550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>6. No blocks will be used in the preliminaries of the 400m,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 xml:space="preserve">                           </w:t>
      </w:r>
    </w:p>
    <w:p w:rsidR="00ED5550" w:rsidRPr="00ED5550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>7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. Please make all</w:t>
      </w:r>
      <w:r w:rsidR="00ED5550"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 CHECKS 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payable to: Miami Northwestern Sr. High School</w:t>
      </w:r>
    </w:p>
    <w:p w:rsidR="00ED5550" w:rsidRPr="00ED5550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kern w:val="30"/>
          <w:sz w:val="18"/>
          <w:szCs w:val="18"/>
        </w:rPr>
        <w:t>8</w:t>
      </w:r>
      <w:r w:rsidR="00ED5550" w:rsidRPr="00ED5550">
        <w:rPr>
          <w:rFonts w:ascii="Arial" w:eastAsia="Times New Roman" w:hAnsi="Arial" w:cs="Arial"/>
          <w:b/>
          <w:bCs/>
          <w:color w:val="000000"/>
          <w:kern w:val="30"/>
          <w:sz w:val="18"/>
          <w:szCs w:val="18"/>
        </w:rPr>
        <w:t xml:space="preserve">. </w:t>
      </w:r>
      <w:r w:rsidR="00ED5550" w:rsidRPr="00ED5550"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  <w:t>Checks are due February 13, 2015 by 3:30 P.M. A late fee of 25.00 will be accessed, after that date</w:t>
      </w:r>
    </w:p>
    <w:p w:rsidR="00ED5550" w:rsidRPr="00ED5550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color w:val="FF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>9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.</w:t>
      </w:r>
      <w:r w:rsidR="00ED5550" w:rsidRPr="00ED5550">
        <w:rPr>
          <w:rFonts w:ascii="Arial" w:eastAsia="Times New Roman" w:hAnsi="Arial" w:cs="Arial"/>
          <w:color w:val="FF0000"/>
          <w:kern w:val="30"/>
          <w:sz w:val="18"/>
          <w:szCs w:val="18"/>
        </w:rPr>
        <w:t xml:space="preserve"> </w:t>
      </w:r>
      <w:r w:rsidR="00ED5550" w:rsidRPr="00ED5550"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  <w:t>Entries will be done online. (Direct Athletics)</w:t>
      </w:r>
    </w:p>
    <w:p w:rsidR="004663E7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>10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.</w:t>
      </w:r>
      <w:r w:rsidR="00ED5550" w:rsidRPr="00ED5550"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  <w:t>Entries should be posted by Feb. 15, 2015 by 11:59 PM (No exceptions)</w:t>
      </w:r>
    </w:p>
    <w:p w:rsidR="00ED5550" w:rsidRPr="00ED5550" w:rsidRDefault="004663E7" w:rsidP="00ED5550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</w:pPr>
      <w:r>
        <w:rPr>
          <w:rFonts w:ascii="Arial" w:eastAsia="Times New Roman" w:hAnsi="Arial" w:cs="Arial"/>
          <w:color w:val="000000"/>
          <w:kern w:val="30"/>
          <w:sz w:val="18"/>
          <w:szCs w:val="18"/>
        </w:rPr>
        <w:t>11</w:t>
      </w:r>
      <w:r w:rsidR="00E34DFB">
        <w:rPr>
          <w:rFonts w:ascii="Arial" w:eastAsia="Times New Roman" w:hAnsi="Arial" w:cs="Arial"/>
          <w:color w:val="000000"/>
          <w:kern w:val="30"/>
          <w:sz w:val="18"/>
          <w:szCs w:val="18"/>
        </w:rPr>
        <w:t>.</w:t>
      </w:r>
      <w:r w:rsidR="00ED5550" w:rsidRPr="00ED5550">
        <w:rPr>
          <w:rFonts w:ascii="Arial" w:eastAsia="Times New Roman" w:hAnsi="Arial" w:cs="Arial"/>
          <w:b/>
          <w:bCs/>
          <w:color w:val="FF0000"/>
          <w:kern w:val="30"/>
          <w:sz w:val="18"/>
          <w:szCs w:val="18"/>
        </w:rPr>
        <w:t>Four entries</w:t>
      </w:r>
      <w:r w:rsidR="00ED5550" w:rsidRPr="00ED5550">
        <w:rPr>
          <w:rFonts w:ascii="Arial" w:eastAsia="Times New Roman" w:hAnsi="Arial" w:cs="Arial"/>
          <w:color w:val="FF0000"/>
          <w:kern w:val="30"/>
          <w:sz w:val="18"/>
          <w:szCs w:val="18"/>
        </w:rPr>
        <w:t xml:space="preserve"> per individual event</w:t>
      </w:r>
      <w:r w:rsidR="00ED5550"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.</w:t>
      </w:r>
    </w:p>
    <w:p w:rsidR="00ED5550" w:rsidRPr="00ED5550" w:rsidRDefault="00ED5550" w:rsidP="00ED5550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  <w:r w:rsidRPr="00ED5550">
        <w:rPr>
          <w:rFonts w:ascii="Arial" w:eastAsia="Times New Roman" w:hAnsi="Arial" w:cs="Arial"/>
          <w:color w:val="000000"/>
          <w:kern w:val="30"/>
          <w:sz w:val="18"/>
          <w:szCs w:val="18"/>
        </w:rPr>
        <w:t> </w:t>
      </w:r>
    </w:p>
    <w:p w:rsidR="00ED5550" w:rsidRPr="00ED5550" w:rsidRDefault="00ED5550" w:rsidP="00ED5550">
      <w:pPr>
        <w:spacing w:after="0" w:line="240" w:lineRule="auto"/>
        <w:rPr>
          <w:rFonts w:ascii="Arial" w:eastAsia="Times New Roman" w:hAnsi="Arial" w:cs="Arial"/>
          <w:color w:val="000000"/>
          <w:kern w:val="30"/>
          <w:sz w:val="18"/>
          <w:szCs w:val="18"/>
        </w:rPr>
      </w:pPr>
    </w:p>
    <w:p w:rsidR="00E34DFB" w:rsidRDefault="00E34DFB">
      <w:pPr>
        <w:rPr>
          <w:b/>
          <w:color w:val="FF0000"/>
          <w:sz w:val="40"/>
        </w:rPr>
      </w:pPr>
      <w:bookmarkStart w:id="0" w:name="_GoBack"/>
      <w:bookmarkEnd w:id="0"/>
      <w:r w:rsidRPr="00E34DFB">
        <w:rPr>
          <w:b/>
          <w:color w:val="FF0000"/>
          <w:sz w:val="40"/>
        </w:rPr>
        <w:t xml:space="preserve">* </w:t>
      </w:r>
      <w:r>
        <w:rPr>
          <w:b/>
          <w:color w:val="FF0000"/>
          <w:sz w:val="40"/>
        </w:rPr>
        <w:t>Note</w:t>
      </w:r>
    </w:p>
    <w:p w:rsidR="00531037" w:rsidRPr="00E34DFB" w:rsidRDefault="00E34DFB">
      <w:pPr>
        <w:rPr>
          <w:b/>
          <w:color w:val="FF0000"/>
          <w:sz w:val="40"/>
        </w:rPr>
      </w:pPr>
      <w:r w:rsidRPr="00E34DFB">
        <w:rPr>
          <w:b/>
          <w:color w:val="FF0000"/>
          <w:sz w:val="40"/>
        </w:rPr>
        <w:t xml:space="preserve">This year the Louie Bing will be held at </w:t>
      </w:r>
      <w:proofErr w:type="spellStart"/>
      <w:r w:rsidRPr="00E34DFB">
        <w:rPr>
          <w:b/>
          <w:color w:val="FF0000"/>
          <w:sz w:val="40"/>
        </w:rPr>
        <w:t>Ansin</w:t>
      </w:r>
      <w:proofErr w:type="spellEnd"/>
      <w:r w:rsidRPr="00E34DFB">
        <w:rPr>
          <w:b/>
          <w:color w:val="FF0000"/>
          <w:sz w:val="40"/>
        </w:rPr>
        <w:t xml:space="preserve"> Complex in Miramar Flor</w:t>
      </w:r>
      <w:r>
        <w:rPr>
          <w:b/>
          <w:color w:val="FF0000"/>
          <w:sz w:val="40"/>
        </w:rPr>
        <w:t xml:space="preserve">ida, due to the closing of </w:t>
      </w:r>
      <w:proofErr w:type="spellStart"/>
      <w:r>
        <w:rPr>
          <w:b/>
          <w:color w:val="FF0000"/>
          <w:sz w:val="40"/>
        </w:rPr>
        <w:t>Traz</w:t>
      </w:r>
      <w:proofErr w:type="spellEnd"/>
      <w:r>
        <w:rPr>
          <w:b/>
          <w:color w:val="FF0000"/>
          <w:sz w:val="40"/>
        </w:rPr>
        <w:t xml:space="preserve"> </w:t>
      </w:r>
      <w:r w:rsidRPr="00E34DFB">
        <w:rPr>
          <w:b/>
          <w:color w:val="FF0000"/>
          <w:sz w:val="40"/>
        </w:rPr>
        <w:t>Powell Stadium for renovations</w:t>
      </w:r>
      <w:r>
        <w:rPr>
          <w:b/>
          <w:color w:val="FF0000"/>
          <w:sz w:val="40"/>
        </w:rPr>
        <w:t>.</w:t>
      </w:r>
    </w:p>
    <w:sectPr w:rsidR="00531037" w:rsidRPr="00E34DFB" w:rsidSect="003219C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D5550"/>
    <w:rsid w:val="003219CF"/>
    <w:rsid w:val="00425C96"/>
    <w:rsid w:val="004663E7"/>
    <w:rsid w:val="004D5183"/>
    <w:rsid w:val="00531037"/>
    <w:rsid w:val="00E34DFB"/>
    <w:rsid w:val="00ED5550"/>
    <w:rsid w:val="00FB0650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34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1973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DASH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Carmen A.</dc:creator>
  <cp:lastModifiedBy>Kevin Moyd</cp:lastModifiedBy>
  <cp:revision>2</cp:revision>
  <dcterms:created xsi:type="dcterms:W3CDTF">2015-01-11T02:52:00Z</dcterms:created>
  <dcterms:modified xsi:type="dcterms:W3CDTF">2015-01-11T02:52:00Z</dcterms:modified>
</cp:coreProperties>
</file>